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CE" w:rsidRPr="00EC5BE0" w:rsidRDefault="00B27ACE" w:rsidP="00B27ACE">
      <w:pPr>
        <w:ind w:firstLine="708"/>
        <w:jc w:val="both"/>
        <w:rPr>
          <w:b/>
          <w:sz w:val="28"/>
          <w:szCs w:val="28"/>
        </w:rPr>
      </w:pPr>
      <w:r w:rsidRPr="00EC5BE0">
        <w:rPr>
          <w:b/>
          <w:sz w:val="28"/>
          <w:szCs w:val="28"/>
        </w:rPr>
        <w:t xml:space="preserve">Житель Тальменского района осужден за </w:t>
      </w:r>
      <w:r w:rsidR="00994AEB">
        <w:rPr>
          <w:b/>
          <w:sz w:val="28"/>
          <w:szCs w:val="28"/>
        </w:rPr>
        <w:t xml:space="preserve">незаконное хранение взрывчатых веществ. </w:t>
      </w:r>
    </w:p>
    <w:p w:rsidR="00B27ACE" w:rsidRDefault="00B27ACE" w:rsidP="00B27ACE">
      <w:pPr>
        <w:ind w:firstLine="708"/>
        <w:jc w:val="both"/>
        <w:rPr>
          <w:sz w:val="28"/>
          <w:szCs w:val="28"/>
        </w:rPr>
      </w:pPr>
    </w:p>
    <w:p w:rsidR="00994AEB" w:rsidRDefault="00B27ACE" w:rsidP="00B27ACE">
      <w:pPr>
        <w:ind w:firstLine="708"/>
        <w:jc w:val="both"/>
        <w:rPr>
          <w:sz w:val="28"/>
          <w:szCs w:val="28"/>
        </w:rPr>
      </w:pPr>
      <w:r w:rsidRPr="00B4557B">
        <w:rPr>
          <w:sz w:val="28"/>
          <w:szCs w:val="28"/>
        </w:rPr>
        <w:t>Приговором Та</w:t>
      </w:r>
      <w:r>
        <w:rPr>
          <w:sz w:val="28"/>
          <w:szCs w:val="28"/>
        </w:rPr>
        <w:t xml:space="preserve">льменского районного суда от </w:t>
      </w:r>
      <w:r w:rsidR="00994AEB">
        <w:rPr>
          <w:sz w:val="28"/>
          <w:szCs w:val="28"/>
        </w:rPr>
        <w:t>06</w:t>
      </w:r>
      <w:r>
        <w:rPr>
          <w:sz w:val="28"/>
          <w:szCs w:val="28"/>
        </w:rPr>
        <w:t>.06.2023</w:t>
      </w:r>
      <w:r w:rsidR="00994AEB">
        <w:rPr>
          <w:sz w:val="28"/>
          <w:szCs w:val="28"/>
        </w:rPr>
        <w:t xml:space="preserve"> ранее судимый</w:t>
      </w:r>
      <w:r>
        <w:rPr>
          <w:sz w:val="28"/>
          <w:szCs w:val="28"/>
        </w:rPr>
        <w:t xml:space="preserve"> житель Тальменского района осужден по ч. </w:t>
      </w:r>
      <w:r w:rsidR="00994AEB">
        <w:rPr>
          <w:sz w:val="28"/>
          <w:szCs w:val="28"/>
        </w:rPr>
        <w:t>1</w:t>
      </w:r>
      <w:r>
        <w:rPr>
          <w:sz w:val="28"/>
          <w:szCs w:val="28"/>
        </w:rPr>
        <w:t xml:space="preserve"> ст. </w:t>
      </w:r>
      <w:r w:rsidR="00994AEB">
        <w:rPr>
          <w:sz w:val="28"/>
          <w:szCs w:val="28"/>
        </w:rPr>
        <w:t>222.1</w:t>
      </w:r>
      <w:r>
        <w:rPr>
          <w:sz w:val="28"/>
          <w:szCs w:val="28"/>
        </w:rPr>
        <w:t xml:space="preserve"> УК РФ за </w:t>
      </w:r>
      <w:r w:rsidR="00994AEB">
        <w:rPr>
          <w:sz w:val="28"/>
          <w:szCs w:val="28"/>
        </w:rPr>
        <w:t>незаконное хранение взрывчатых веществ.</w:t>
      </w:r>
    </w:p>
    <w:p w:rsidR="00994AEB" w:rsidRDefault="00B27ACE" w:rsidP="00994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</w:t>
      </w:r>
      <w:r w:rsidR="00994AEB">
        <w:rPr>
          <w:sz w:val="28"/>
          <w:szCs w:val="28"/>
        </w:rPr>
        <w:t xml:space="preserve"> в период времени с 01.01.1990 до 18.04.2023 ранее судимый </w:t>
      </w:r>
      <w:r w:rsidR="00994AEB">
        <w:rPr>
          <w:sz w:val="28"/>
          <w:szCs w:val="28"/>
        </w:rPr>
        <w:t>житель Тальменского района</w:t>
      </w:r>
      <w:r w:rsidR="00994AEB">
        <w:rPr>
          <w:sz w:val="28"/>
          <w:szCs w:val="28"/>
        </w:rPr>
        <w:t xml:space="preserve"> незаконно хранил у себя в доме промышленно изготовленное взрывчатое вещество метательного действия – бездымный порох, массой 459 грамм, который он приобрел в 1985 году для снаряжения патронов. В ходе оперативно – розыскных мероприятий сотрудниками уголовного розыска ОМВД России по Тальменскому району порох был изъят.  </w:t>
      </w:r>
    </w:p>
    <w:p w:rsidR="00B27ACE" w:rsidRDefault="00B27ACE" w:rsidP="00B27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Вину в совершении преступления обвиняемый признал в полном объеме, раскаялся в содеянном. </w:t>
      </w:r>
    </w:p>
    <w:p w:rsidR="00B27ACE" w:rsidRDefault="00B27ACE" w:rsidP="00B27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совокупности смягчающих и отягчающих наказание обстоятельств, с учетом личности обвиняемого судом назначено наказание в виде 2 лет лишения свободы условно.</w:t>
      </w:r>
      <w:bookmarkStart w:id="0" w:name="_GoBack"/>
      <w:bookmarkEnd w:id="0"/>
    </w:p>
    <w:p w:rsidR="00B27ACE" w:rsidRDefault="00B27ACE" w:rsidP="00B27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испытательного срока на обвиняемого возложены обязанности о явке на регистрацию в орган, ведающий исправлением осужденных не реже одного раза в месяц и не менять местожительства без уведомления данного органа.  </w:t>
      </w:r>
    </w:p>
    <w:p w:rsidR="00B27ACE" w:rsidRDefault="00B27ACE" w:rsidP="00B27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 не вступил в законную силу. </w:t>
      </w:r>
    </w:p>
    <w:p w:rsidR="00B27ACE" w:rsidRDefault="00B27ACE" w:rsidP="00B27ACE">
      <w:pPr>
        <w:ind w:firstLine="708"/>
        <w:jc w:val="both"/>
        <w:rPr>
          <w:sz w:val="28"/>
          <w:szCs w:val="28"/>
        </w:rPr>
      </w:pPr>
    </w:p>
    <w:p w:rsidR="00B27ACE" w:rsidRDefault="00B27ACE" w:rsidP="00B27AC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B27ACE" w:rsidRDefault="00B27ACE" w:rsidP="00B27AC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Тальменского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А.А. Леонов </w:t>
      </w:r>
    </w:p>
    <w:p w:rsidR="00B27ACE" w:rsidRDefault="00B27ACE" w:rsidP="00B27ACE">
      <w:pPr>
        <w:ind w:firstLine="180"/>
        <w:jc w:val="both"/>
        <w:rPr>
          <w:sz w:val="28"/>
          <w:szCs w:val="28"/>
        </w:rPr>
      </w:pPr>
    </w:p>
    <w:p w:rsidR="00B27ACE" w:rsidRDefault="00B27ACE" w:rsidP="00B27ACE">
      <w:pPr>
        <w:ind w:firstLine="180"/>
        <w:jc w:val="both"/>
        <w:rPr>
          <w:sz w:val="28"/>
          <w:szCs w:val="28"/>
        </w:rPr>
      </w:pPr>
    </w:p>
    <w:p w:rsidR="00B27ACE" w:rsidRDefault="00B27ACE" w:rsidP="00B27ACE">
      <w:pPr>
        <w:ind w:firstLine="180"/>
        <w:jc w:val="both"/>
        <w:rPr>
          <w:sz w:val="28"/>
          <w:szCs w:val="28"/>
        </w:rPr>
      </w:pPr>
    </w:p>
    <w:p w:rsidR="00B27ACE" w:rsidRPr="00B4557B" w:rsidRDefault="00B27ACE" w:rsidP="00B27ACE">
      <w:pPr>
        <w:ind w:firstLine="708"/>
        <w:jc w:val="both"/>
      </w:pPr>
      <w:r>
        <w:t xml:space="preserve"> </w:t>
      </w:r>
    </w:p>
    <w:p w:rsidR="00B27ACE" w:rsidRDefault="00B27ACE" w:rsidP="00B27ACE"/>
    <w:p w:rsidR="005A024B" w:rsidRDefault="005A024B"/>
    <w:sectPr w:rsidR="005A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CE"/>
    <w:rsid w:val="00052955"/>
    <w:rsid w:val="005A024B"/>
    <w:rsid w:val="00994AEB"/>
    <w:rsid w:val="00B2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82CC"/>
  <w15:chartTrackingRefBased/>
  <w15:docId w15:val="{FF4CF1D0-F580-40DD-9108-D3864FD2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Леонов Андрей Андреевич</cp:lastModifiedBy>
  <cp:revision>2</cp:revision>
  <dcterms:created xsi:type="dcterms:W3CDTF">2023-06-27T17:04:00Z</dcterms:created>
  <dcterms:modified xsi:type="dcterms:W3CDTF">2023-06-27T17:15:00Z</dcterms:modified>
</cp:coreProperties>
</file>